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3B10" w14:textId="77777777" w:rsidR="004C42F8" w:rsidRPr="00270A03" w:rsidRDefault="004C42F8" w:rsidP="004C42F8">
      <w:pPr>
        <w:spacing w:before="300" w:line="240" w:lineRule="auto"/>
        <w:rPr>
          <w:rFonts w:ascii="Calibri" w:eastAsia="Times New Roman" w:hAnsi="Calibri" w:cs="Times New Roman"/>
          <w:color w:val="222222"/>
          <w:lang w:eastAsia="da-DK"/>
        </w:rPr>
      </w:pPr>
      <w:r w:rsidRPr="00270A03">
        <w:rPr>
          <w:rFonts w:ascii="Calibri Light" w:eastAsia="Times New Roman" w:hAnsi="Calibri Light" w:cs="Times New Roman"/>
          <w:color w:val="454545"/>
          <w:sz w:val="24"/>
          <w:szCs w:val="24"/>
          <w:lang w:eastAsia="da-DK"/>
        </w:rPr>
        <w:t>Folketinget                                                                                            2</w:t>
      </w:r>
      <w:r w:rsidR="00E208ED">
        <w:rPr>
          <w:rFonts w:ascii="Calibri Light" w:eastAsia="Times New Roman" w:hAnsi="Calibri Light" w:cs="Times New Roman"/>
          <w:color w:val="454545"/>
          <w:sz w:val="24"/>
          <w:szCs w:val="24"/>
          <w:lang w:eastAsia="da-DK"/>
        </w:rPr>
        <w:t>6</w:t>
      </w:r>
      <w:r w:rsidRPr="00270A03">
        <w:rPr>
          <w:rFonts w:ascii="Calibri Light" w:eastAsia="Times New Roman" w:hAnsi="Calibri Light" w:cs="Times New Roman"/>
          <w:color w:val="454545"/>
          <w:sz w:val="24"/>
          <w:szCs w:val="24"/>
          <w:lang w:eastAsia="da-DK"/>
        </w:rPr>
        <w:t>-04-2019</w:t>
      </w:r>
    </w:p>
    <w:p w14:paraId="521299F8" w14:textId="77777777" w:rsidR="004C42F8" w:rsidRPr="00270A03" w:rsidRDefault="004C42F8" w:rsidP="004C42F8">
      <w:pPr>
        <w:spacing w:line="235" w:lineRule="atLeast"/>
        <w:rPr>
          <w:rFonts w:ascii="Calibri" w:eastAsia="Times New Roman" w:hAnsi="Calibri" w:cs="Times New Roman"/>
          <w:color w:val="222222"/>
          <w:lang w:eastAsia="da-DK"/>
        </w:rPr>
      </w:pPr>
      <w:r w:rsidRPr="00270A03">
        <w:rPr>
          <w:rFonts w:ascii="Calibri Light" w:eastAsia="Times New Roman" w:hAnsi="Calibri Light" w:cs="Times New Roman"/>
          <w:color w:val="454545"/>
          <w:sz w:val="24"/>
          <w:szCs w:val="24"/>
          <w:lang w:eastAsia="da-DK"/>
        </w:rPr>
        <w:t>Christiansborg</w:t>
      </w:r>
      <w:r>
        <w:rPr>
          <w:rFonts w:ascii="Calibri Light" w:eastAsia="Times New Roman" w:hAnsi="Calibri Light" w:cs="Times New Roman"/>
          <w:color w:val="454545"/>
          <w:sz w:val="24"/>
          <w:szCs w:val="24"/>
          <w:lang w:eastAsia="da-DK"/>
        </w:rPr>
        <w:t xml:space="preserve">                                                                                      </w:t>
      </w:r>
      <w:r>
        <w:rPr>
          <w:rFonts w:ascii="Calibri Light" w:eastAsia="Times New Roman" w:hAnsi="Calibri Light" w:cs="Times New Roman"/>
          <w:b/>
          <w:color w:val="454545"/>
          <w:sz w:val="24"/>
          <w:szCs w:val="24"/>
          <w:u w:val="single"/>
          <w:lang w:eastAsia="da-DK"/>
        </w:rPr>
        <w:t>T</w:t>
      </w:r>
      <w:r w:rsidRPr="00B8601D">
        <w:rPr>
          <w:rFonts w:ascii="Calibri Light" w:eastAsia="Times New Roman" w:hAnsi="Calibri Light" w:cs="Times New Roman"/>
          <w:b/>
          <w:color w:val="454545"/>
          <w:sz w:val="24"/>
          <w:szCs w:val="24"/>
          <w:u w:val="single"/>
          <w:lang w:eastAsia="da-DK"/>
        </w:rPr>
        <w:t>ilføjet Bilag til sagen.</w:t>
      </w:r>
      <w:r>
        <w:rPr>
          <w:rFonts w:ascii="Calibri Light" w:eastAsia="Times New Roman" w:hAnsi="Calibri Light" w:cs="Times New Roman"/>
          <w:color w:val="454545"/>
          <w:sz w:val="24"/>
          <w:szCs w:val="24"/>
          <w:lang w:eastAsia="da-DK"/>
        </w:rPr>
        <w:t xml:space="preserve"> </w:t>
      </w:r>
      <w:r w:rsidRPr="00270A03">
        <w:rPr>
          <w:rFonts w:ascii="Calibri Light" w:eastAsia="Times New Roman" w:hAnsi="Calibri Light" w:cs="Times New Roman"/>
          <w:color w:val="454545"/>
          <w:sz w:val="24"/>
          <w:szCs w:val="24"/>
          <w:lang w:eastAsia="da-DK"/>
        </w:rPr>
        <w:br/>
        <w:t>1240 København K</w:t>
      </w:r>
    </w:p>
    <w:p w14:paraId="2EA9B209" w14:textId="77777777" w:rsidR="004C42F8" w:rsidRPr="00270A03" w:rsidRDefault="004C42F8" w:rsidP="004C42F8">
      <w:pPr>
        <w:spacing w:line="235" w:lineRule="atLeast"/>
        <w:rPr>
          <w:rFonts w:ascii="Calibri" w:eastAsia="Times New Roman" w:hAnsi="Calibri" w:cs="Times New Roman"/>
          <w:color w:val="222222"/>
          <w:lang w:eastAsia="da-DK"/>
        </w:rPr>
      </w:pPr>
      <w:r w:rsidRPr="00270A03">
        <w:rPr>
          <w:rFonts w:ascii="Calibri Light" w:eastAsia="Times New Roman" w:hAnsi="Calibri Light" w:cs="Times New Roman"/>
          <w:color w:val="454545"/>
          <w:sz w:val="24"/>
          <w:szCs w:val="24"/>
          <w:lang w:eastAsia="da-DK"/>
        </w:rPr>
        <w:t>Telefon: + 45 3337 5500</w:t>
      </w:r>
      <w:r w:rsidRPr="00270A03">
        <w:rPr>
          <w:rFonts w:ascii="Calibri Light" w:eastAsia="Times New Roman" w:hAnsi="Calibri Light" w:cs="Times New Roman"/>
          <w:color w:val="454545"/>
          <w:sz w:val="24"/>
          <w:szCs w:val="24"/>
          <w:lang w:eastAsia="da-DK"/>
        </w:rPr>
        <w:br/>
        <w:t>E-mail: </w:t>
      </w:r>
      <w:hyperlink r:id="rId6" w:history="1">
        <w:r w:rsidRPr="00270A03">
          <w:rPr>
            <w:rFonts w:ascii="Calibri Light" w:eastAsia="Times New Roman" w:hAnsi="Calibri Light" w:cs="Times New Roman"/>
            <w:color w:val="A6192E"/>
            <w:sz w:val="24"/>
            <w:szCs w:val="24"/>
            <w:u w:val="single"/>
            <w:lang w:eastAsia="da-DK"/>
          </w:rPr>
          <w:t>folketinget@ft.dk</w:t>
        </w:r>
      </w:hyperlink>
    </w:p>
    <w:p w14:paraId="3F1FCF2C" w14:textId="77777777" w:rsidR="004C42F8" w:rsidRPr="00270A03" w:rsidRDefault="004C42F8" w:rsidP="004C42F8">
      <w:pPr>
        <w:spacing w:line="235" w:lineRule="atLeast"/>
        <w:rPr>
          <w:rFonts w:ascii="Calibri" w:eastAsia="Times New Roman" w:hAnsi="Calibri" w:cs="Times New Roman"/>
          <w:color w:val="222222"/>
          <w:lang w:eastAsia="da-DK"/>
        </w:rPr>
      </w:pPr>
      <w:r w:rsidRPr="00270A03">
        <w:rPr>
          <w:rFonts w:ascii="Calibri Light" w:eastAsia="Times New Roman" w:hAnsi="Calibri Light" w:cs="Times New Roman"/>
          <w:color w:val="222222"/>
          <w:sz w:val="24"/>
          <w:szCs w:val="24"/>
          <w:lang w:eastAsia="da-DK"/>
        </w:rPr>
        <w:t> </w:t>
      </w:r>
    </w:p>
    <w:p w14:paraId="425BA4E6" w14:textId="77777777" w:rsidR="004C42F8" w:rsidRPr="00B8601D" w:rsidRDefault="004C42F8" w:rsidP="00937AB6">
      <w:pPr>
        <w:spacing w:line="235" w:lineRule="atLeast"/>
        <w:rPr>
          <w:rFonts w:ascii="Calibri" w:eastAsia="Times New Roman" w:hAnsi="Calibri" w:cs="Times New Roman"/>
          <w:b/>
          <w:color w:val="222222"/>
          <w:lang w:eastAsia="da-DK"/>
        </w:rPr>
      </w:pPr>
      <w:r>
        <w:rPr>
          <w:rFonts w:ascii="Calibri Light" w:eastAsia="Times New Roman" w:hAnsi="Calibri Light" w:cs="Times New Roman"/>
          <w:b/>
          <w:bCs/>
          <w:color w:val="222222"/>
          <w:u w:val="single"/>
          <w:lang w:eastAsia="da-DK"/>
        </w:rPr>
        <w:t xml:space="preserve">TIL Naser </w:t>
      </w:r>
      <w:proofErr w:type="spellStart"/>
      <w:r>
        <w:rPr>
          <w:rFonts w:ascii="Calibri Light" w:eastAsia="Times New Roman" w:hAnsi="Calibri Light" w:cs="Times New Roman"/>
          <w:b/>
          <w:bCs/>
          <w:color w:val="222222"/>
          <w:u w:val="single"/>
          <w:lang w:eastAsia="da-DK"/>
        </w:rPr>
        <w:t>Kharder</w:t>
      </w:r>
      <w:proofErr w:type="spellEnd"/>
      <w:r>
        <w:rPr>
          <w:rFonts w:ascii="Calibri Light" w:eastAsia="Times New Roman" w:hAnsi="Calibri Light" w:cs="Times New Roman"/>
          <w:color w:val="222222"/>
          <w:lang w:eastAsia="da-DK"/>
        </w:rPr>
        <w:t xml:space="preserve">                                                                                             </w:t>
      </w:r>
    </w:p>
    <w:p w14:paraId="50D1E432" w14:textId="77777777" w:rsidR="004C42F8" w:rsidRDefault="004C42F8" w:rsidP="004C42F8">
      <w:pPr>
        <w:spacing w:line="235" w:lineRule="atLeast"/>
        <w:rPr>
          <w:rFonts w:ascii="Calibri Light" w:eastAsia="Times New Roman" w:hAnsi="Calibri Light" w:cs="Times New Roman"/>
          <w:color w:val="222222"/>
          <w:lang w:eastAsia="da-DK"/>
        </w:rPr>
      </w:pPr>
      <w:r>
        <w:rPr>
          <w:rFonts w:ascii="Calibri Light" w:eastAsia="Times New Roman" w:hAnsi="Calibri Light" w:cs="Times New Roman"/>
          <w:color w:val="222222"/>
          <w:lang w:eastAsia="da-DK"/>
        </w:rPr>
        <w:t xml:space="preserve">                     </w:t>
      </w:r>
    </w:p>
    <w:p w14:paraId="1F2C276F" w14:textId="40D6E724" w:rsidR="004C42F8" w:rsidRDefault="004C42F8" w:rsidP="004C42F8">
      <w:pPr>
        <w:spacing w:line="235" w:lineRule="atLeast"/>
        <w:rPr>
          <w:rFonts w:ascii="Calibri Light" w:eastAsia="Times New Roman" w:hAnsi="Calibri Light" w:cs="Times New Roman"/>
          <w:color w:val="222222"/>
          <w:lang w:eastAsia="da-DK"/>
        </w:rPr>
      </w:pPr>
      <w:r>
        <w:rPr>
          <w:rFonts w:ascii="Calibri Light" w:eastAsia="Times New Roman" w:hAnsi="Calibri Light" w:cs="Times New Roman"/>
          <w:color w:val="222222"/>
          <w:lang w:eastAsia="da-DK"/>
        </w:rPr>
        <w:t xml:space="preserve">Kopi som sendt på </w:t>
      </w:r>
      <w:r w:rsidR="00F85210">
        <w:rPr>
          <w:rFonts w:ascii="Calibri Light" w:eastAsia="Times New Roman" w:hAnsi="Calibri Light" w:cs="Times New Roman"/>
          <w:color w:val="222222"/>
          <w:lang w:eastAsia="da-DK"/>
        </w:rPr>
        <w:t>Facebook</w:t>
      </w:r>
      <w:r>
        <w:rPr>
          <w:rFonts w:ascii="Calibri Light" w:eastAsia="Times New Roman" w:hAnsi="Calibri Light" w:cs="Times New Roman"/>
          <w:color w:val="222222"/>
          <w:lang w:eastAsia="da-DK"/>
        </w:rPr>
        <w:t xml:space="preserve">, </w:t>
      </w:r>
    </w:p>
    <w:p w14:paraId="7BF19BEC" w14:textId="77777777" w:rsidR="004C42F8" w:rsidRDefault="004C42F8" w:rsidP="004C42F8">
      <w:pPr>
        <w:spacing w:line="235" w:lineRule="atLeast"/>
        <w:rPr>
          <w:rFonts w:ascii="Calibri Light" w:eastAsia="Times New Roman" w:hAnsi="Calibri Light" w:cs="Times New Roman"/>
          <w:color w:val="222222"/>
          <w:lang w:eastAsia="da-DK"/>
        </w:rPr>
      </w:pPr>
      <w:r>
        <w:rPr>
          <w:rFonts w:ascii="Calibri Light" w:eastAsia="Times New Roman" w:hAnsi="Calibri Light" w:cs="Times New Roman"/>
          <w:color w:val="222222"/>
          <w:lang w:eastAsia="da-DK"/>
        </w:rPr>
        <w:t>sagens bilag er afleveret til folketinget i går, har brug for hjælp.</w:t>
      </w:r>
    </w:p>
    <w:p w14:paraId="7EF79B53" w14:textId="77777777" w:rsidR="00937AB6" w:rsidRDefault="004C42F8" w:rsidP="004C42F8">
      <w:pPr>
        <w:spacing w:line="235" w:lineRule="atLeast"/>
        <w:rPr>
          <w:rFonts w:ascii="Calibri Light" w:eastAsia="Times New Roman" w:hAnsi="Calibri Light" w:cs="Times New Roman"/>
          <w:color w:val="222222"/>
          <w:lang w:eastAsia="da-DK"/>
        </w:rPr>
      </w:pPr>
      <w:r>
        <w:rPr>
          <w:rFonts w:ascii="Calibri Light" w:eastAsia="Times New Roman" w:hAnsi="Calibri Light" w:cs="Times New Roman"/>
          <w:color w:val="222222"/>
          <w:lang w:eastAsia="da-DK"/>
        </w:rPr>
        <w:t>Søren Pape</w:t>
      </w:r>
      <w:r w:rsidR="00937AB6">
        <w:rPr>
          <w:rFonts w:ascii="Calibri Light" w:eastAsia="Times New Roman" w:hAnsi="Calibri Light" w:cs="Times New Roman"/>
          <w:color w:val="222222"/>
          <w:lang w:eastAsia="da-DK"/>
        </w:rPr>
        <w:t xml:space="preserve">, som vi har i går har bet gå ind i sagen og sørger for at de danske banker overholder landets love, er din </w:t>
      </w:r>
      <w:r w:rsidR="006A7208">
        <w:rPr>
          <w:rFonts w:ascii="Calibri Light" w:eastAsia="Times New Roman" w:hAnsi="Calibri Light" w:cs="Times New Roman"/>
          <w:color w:val="222222"/>
          <w:lang w:eastAsia="da-DK"/>
        </w:rPr>
        <w:t>partifælde</w:t>
      </w:r>
      <w:r w:rsidR="00937AB6">
        <w:rPr>
          <w:rFonts w:ascii="Calibri Light" w:eastAsia="Times New Roman" w:hAnsi="Calibri Light" w:cs="Times New Roman"/>
          <w:color w:val="222222"/>
          <w:lang w:eastAsia="da-DK"/>
        </w:rPr>
        <w:t xml:space="preserve">, og Justitsminister. </w:t>
      </w:r>
    </w:p>
    <w:p w14:paraId="7C0EC33F" w14:textId="77777777" w:rsidR="00937AB6" w:rsidRDefault="00937AB6" w:rsidP="004C42F8">
      <w:pPr>
        <w:spacing w:line="235" w:lineRule="atLeast"/>
        <w:rPr>
          <w:rFonts w:ascii="Calibri Light" w:eastAsia="Times New Roman" w:hAnsi="Calibri Light" w:cs="Times New Roman"/>
          <w:color w:val="222222"/>
          <w:lang w:eastAsia="da-DK"/>
        </w:rPr>
      </w:pPr>
    </w:p>
    <w:p w14:paraId="5D655114" w14:textId="77777777" w:rsidR="00937AB6" w:rsidRDefault="00937AB6" w:rsidP="004C42F8">
      <w:pPr>
        <w:spacing w:line="235" w:lineRule="atLeast"/>
        <w:rPr>
          <w:rFonts w:ascii="Calibri Light" w:eastAsia="Times New Roman" w:hAnsi="Calibri Light" w:cs="Times New Roman"/>
          <w:color w:val="222222"/>
          <w:lang w:eastAsia="da-DK"/>
        </w:rPr>
      </w:pPr>
      <w:r>
        <w:rPr>
          <w:rFonts w:ascii="Calibri Light" w:eastAsia="Times New Roman" w:hAnsi="Calibri Light" w:cs="Times New Roman"/>
          <w:color w:val="222222"/>
          <w:lang w:eastAsia="da-DK"/>
        </w:rPr>
        <w:t>At vi beder om du vil hjælpe med at få hul igennem, virker som det mest naturlige.</w:t>
      </w:r>
    </w:p>
    <w:p w14:paraId="12E45C96" w14:textId="77777777" w:rsidR="00937AB6" w:rsidRDefault="00937AB6" w:rsidP="00937AB6">
      <w:pPr>
        <w:spacing w:line="235" w:lineRule="atLeast"/>
        <w:rPr>
          <w:rFonts w:ascii="Calibri Light" w:eastAsia="Times New Roman" w:hAnsi="Calibri Light" w:cs="Times New Roman"/>
          <w:b/>
          <w:color w:val="222222"/>
          <w:lang w:eastAsia="da-DK"/>
        </w:rPr>
      </w:pPr>
      <w:r w:rsidRPr="00B8601D">
        <w:rPr>
          <w:rFonts w:ascii="Calibri Light" w:eastAsia="Times New Roman" w:hAnsi="Calibri Light" w:cs="Times New Roman"/>
          <w:b/>
          <w:color w:val="222222"/>
          <w:lang w:eastAsia="da-DK"/>
        </w:rPr>
        <w:t xml:space="preserve">SE </w:t>
      </w:r>
      <w:r>
        <w:rPr>
          <w:rFonts w:ascii="Calibri Light" w:eastAsia="Times New Roman" w:hAnsi="Calibri Light" w:cs="Times New Roman"/>
          <w:b/>
          <w:color w:val="222222"/>
          <w:lang w:eastAsia="da-DK"/>
        </w:rPr>
        <w:t xml:space="preserve">særligt vedlagt kopi af </w:t>
      </w:r>
    </w:p>
    <w:p w14:paraId="5DC0A4AE" w14:textId="77777777" w:rsidR="006A7208" w:rsidRDefault="00937AB6" w:rsidP="00937AB6">
      <w:pPr>
        <w:spacing w:line="235" w:lineRule="atLeast"/>
        <w:rPr>
          <w:rFonts w:ascii="Calibri Light" w:eastAsia="Times New Roman" w:hAnsi="Calibri Light" w:cs="Times New Roman"/>
          <w:b/>
          <w:color w:val="222222"/>
          <w:lang w:eastAsia="da-DK"/>
        </w:rPr>
      </w:pPr>
      <w:r w:rsidRPr="00B8601D">
        <w:rPr>
          <w:rFonts w:ascii="Calibri Light" w:eastAsia="Times New Roman" w:hAnsi="Calibri Light" w:cs="Times New Roman"/>
          <w:b/>
          <w:color w:val="222222"/>
          <w:lang w:eastAsia="da-DK"/>
        </w:rPr>
        <w:t>BILAG</w:t>
      </w:r>
      <w:r>
        <w:rPr>
          <w:rFonts w:ascii="Calibri Light" w:eastAsia="Times New Roman" w:hAnsi="Calibri Light" w:cs="Times New Roman"/>
          <w:b/>
          <w:color w:val="222222"/>
          <w:lang w:eastAsia="da-DK"/>
        </w:rPr>
        <w:t xml:space="preserve"> </w:t>
      </w:r>
      <w:r w:rsidR="006A7208">
        <w:rPr>
          <w:rFonts w:ascii="Calibri Light" w:eastAsia="Times New Roman" w:hAnsi="Calibri Light" w:cs="Times New Roman"/>
          <w:b/>
          <w:color w:val="222222"/>
          <w:lang w:eastAsia="da-DK"/>
        </w:rPr>
        <w:t xml:space="preserve">Vidneforklaring </w:t>
      </w:r>
      <w:r>
        <w:rPr>
          <w:rFonts w:ascii="Calibri Light" w:eastAsia="Times New Roman" w:hAnsi="Calibri Light" w:cs="Times New Roman"/>
          <w:b/>
          <w:color w:val="222222"/>
          <w:lang w:eastAsia="da-DK"/>
        </w:rPr>
        <w:t xml:space="preserve">100 &amp; 101. </w:t>
      </w:r>
      <w:r w:rsidRPr="00B8601D">
        <w:rPr>
          <w:rFonts w:ascii="Calibri Light" w:eastAsia="Times New Roman" w:hAnsi="Calibri Light" w:cs="Times New Roman"/>
          <w:b/>
          <w:color w:val="222222"/>
          <w:lang w:eastAsia="da-DK"/>
        </w:rPr>
        <w:t xml:space="preserve"> </w:t>
      </w:r>
      <w:r>
        <w:rPr>
          <w:rFonts w:ascii="Calibri Light" w:eastAsia="Times New Roman" w:hAnsi="Calibri Light" w:cs="Times New Roman"/>
          <w:b/>
          <w:color w:val="222222"/>
          <w:lang w:eastAsia="da-DK"/>
        </w:rPr>
        <w:t>28-12-</w:t>
      </w:r>
      <w:r w:rsidR="000B1D14">
        <w:rPr>
          <w:rFonts w:ascii="Calibri Light" w:eastAsia="Times New Roman" w:hAnsi="Calibri Light" w:cs="Times New Roman"/>
          <w:b/>
          <w:color w:val="222222"/>
          <w:lang w:eastAsia="da-DK"/>
        </w:rPr>
        <w:t>2018 (</w:t>
      </w:r>
      <w:r w:rsidR="006A7208">
        <w:rPr>
          <w:rFonts w:ascii="Calibri Light" w:eastAsia="Times New Roman" w:hAnsi="Calibri Light" w:cs="Times New Roman"/>
          <w:b/>
          <w:color w:val="222222"/>
          <w:lang w:eastAsia="da-DK"/>
        </w:rPr>
        <w:t>&amp; 29-12-2018</w:t>
      </w:r>
      <w:r w:rsidR="00E21890">
        <w:rPr>
          <w:rFonts w:ascii="Calibri Light" w:eastAsia="Times New Roman" w:hAnsi="Calibri Light" w:cs="Times New Roman"/>
          <w:b/>
          <w:color w:val="222222"/>
          <w:lang w:eastAsia="da-DK"/>
        </w:rPr>
        <w:t xml:space="preserve"> hvis der tilstøder sagsøger en ulykke</w:t>
      </w:r>
      <w:r w:rsidR="006A7208">
        <w:rPr>
          <w:rFonts w:ascii="Calibri Light" w:eastAsia="Times New Roman" w:hAnsi="Calibri Light" w:cs="Times New Roman"/>
          <w:b/>
          <w:color w:val="222222"/>
          <w:lang w:eastAsia="da-DK"/>
        </w:rPr>
        <w:t>)</w:t>
      </w:r>
    </w:p>
    <w:p w14:paraId="427A9E46" w14:textId="77777777" w:rsidR="00937AB6" w:rsidRDefault="006A7208" w:rsidP="00937AB6">
      <w:pPr>
        <w:spacing w:line="235" w:lineRule="atLeast"/>
        <w:rPr>
          <w:rFonts w:ascii="Calibri Light" w:eastAsia="Times New Roman" w:hAnsi="Calibri Light" w:cs="Times New Roman"/>
          <w:b/>
          <w:color w:val="222222"/>
          <w:lang w:eastAsia="da-DK"/>
        </w:rPr>
      </w:pPr>
      <w:r>
        <w:rPr>
          <w:rFonts w:ascii="Calibri Light" w:eastAsia="Times New Roman" w:hAnsi="Calibri Light" w:cs="Times New Roman"/>
          <w:b/>
          <w:color w:val="222222"/>
          <w:lang w:eastAsia="da-DK"/>
        </w:rPr>
        <w:t>”bilag som er nævnt er alle i sagsmaterialet, men printer gerne et sæt ekstra ud.”</w:t>
      </w:r>
    </w:p>
    <w:p w14:paraId="7516AEF4" w14:textId="77777777" w:rsidR="00937AB6" w:rsidRPr="00B8601D" w:rsidRDefault="00937AB6" w:rsidP="00937AB6">
      <w:pPr>
        <w:spacing w:line="235" w:lineRule="atLeast"/>
        <w:rPr>
          <w:rFonts w:ascii="Calibri" w:eastAsia="Times New Roman" w:hAnsi="Calibri" w:cs="Times New Roman"/>
          <w:b/>
          <w:color w:val="222222"/>
          <w:lang w:eastAsia="da-DK"/>
        </w:rPr>
      </w:pPr>
      <w:r>
        <w:rPr>
          <w:rFonts w:ascii="Calibri Light" w:eastAsia="Times New Roman" w:hAnsi="Calibri Light" w:cs="Times New Roman"/>
          <w:b/>
          <w:color w:val="222222"/>
          <w:lang w:eastAsia="da-DK"/>
        </w:rPr>
        <w:t>Og brev</w:t>
      </w:r>
      <w:r w:rsidR="006A7208">
        <w:rPr>
          <w:rFonts w:ascii="Calibri Light" w:eastAsia="Times New Roman" w:hAnsi="Calibri Light" w:cs="Times New Roman"/>
          <w:b/>
          <w:color w:val="222222"/>
          <w:lang w:eastAsia="da-DK"/>
        </w:rPr>
        <w:t xml:space="preserve"> til Jyske bank</w:t>
      </w:r>
      <w:r>
        <w:rPr>
          <w:rFonts w:ascii="Calibri Light" w:eastAsia="Times New Roman" w:hAnsi="Calibri Light" w:cs="Times New Roman"/>
          <w:b/>
          <w:color w:val="222222"/>
          <w:lang w:eastAsia="da-DK"/>
        </w:rPr>
        <w:t xml:space="preserve"> 28-01-2019 samt 25-04-2019</w:t>
      </w:r>
      <w:r w:rsidR="006A7208">
        <w:rPr>
          <w:rFonts w:ascii="Calibri Light" w:eastAsia="Times New Roman" w:hAnsi="Calibri Light" w:cs="Times New Roman"/>
          <w:b/>
          <w:color w:val="222222"/>
          <w:lang w:eastAsia="da-DK"/>
        </w:rPr>
        <w:t xml:space="preserve">, samt det til Folketinget &amp; Justitsministeriet </w:t>
      </w:r>
      <w:r w:rsidR="000B1D14">
        <w:rPr>
          <w:rFonts w:ascii="Calibri Light" w:eastAsia="Times New Roman" w:hAnsi="Calibri Light" w:cs="Times New Roman"/>
          <w:b/>
          <w:color w:val="222222"/>
          <w:lang w:eastAsia="da-DK"/>
        </w:rPr>
        <w:t>(staverettet)</w:t>
      </w:r>
    </w:p>
    <w:p w14:paraId="0242CA72" w14:textId="77777777" w:rsidR="004C42F8" w:rsidRPr="00937AB6" w:rsidRDefault="00937AB6" w:rsidP="00937AB6">
      <w:pPr>
        <w:spacing w:line="235" w:lineRule="atLeast"/>
        <w:rPr>
          <w:rFonts w:ascii="Calibri Light" w:eastAsia="Times New Roman" w:hAnsi="Calibri Light" w:cs="Times New Roman"/>
          <w:color w:val="222222"/>
          <w:lang w:eastAsia="da-DK"/>
        </w:rPr>
      </w:pPr>
      <w:r>
        <w:rPr>
          <w:rFonts w:ascii="Calibri Light" w:eastAsia="Times New Roman" w:hAnsi="Calibri Light" w:cs="Times New Roman"/>
          <w:color w:val="222222"/>
          <w:lang w:eastAsia="da-DK"/>
        </w:rPr>
        <w:t xml:space="preserve"> </w:t>
      </w:r>
      <w:r w:rsidR="00373FD4">
        <w:rPr>
          <w:rFonts w:ascii="Calibri Light" w:eastAsia="Times New Roman" w:hAnsi="Calibri Light" w:cs="Times New Roman"/>
          <w:color w:val="222222"/>
          <w:lang w:eastAsia="da-DK"/>
        </w:rPr>
        <w:t>----------------------------------------------------------------------------------------------------------------------------------------------</w:t>
      </w:r>
    </w:p>
    <w:p w14:paraId="575D1802" w14:textId="2E579CC7" w:rsidR="004C42F8" w:rsidRPr="004C42F8" w:rsidRDefault="004C42F8">
      <w:pPr>
        <w:rPr>
          <w:rFonts w:asciiTheme="majorHAnsi" w:hAnsiTheme="majorHAnsi"/>
        </w:rPr>
      </w:pPr>
      <w:r w:rsidRPr="00373FD4">
        <w:t>Hej Khader "Ny bank skandale"</w:t>
      </w:r>
      <w:r w:rsidRPr="00373FD4">
        <w:br/>
      </w:r>
      <w:r w:rsidRPr="00373FD4">
        <w:br/>
        <w:t>En Dansk bank som udsætter os for.</w:t>
      </w:r>
      <w:r w:rsidRPr="00373FD4">
        <w:br/>
        <w:t>Mandatsvig, dokumentfalsk, bedrageri, udnyttelse, vild</w:t>
      </w:r>
      <w:r w:rsidR="00F85210">
        <w:t>led</w:t>
      </w:r>
      <w:r w:rsidRPr="00373FD4">
        <w:t>ning, lyver over for retten på skrift, mm.</w:t>
      </w:r>
      <w:r w:rsidRPr="00373FD4">
        <w:br/>
      </w:r>
      <w:r w:rsidRPr="00373FD4">
        <w:br/>
        <w:t>Et bedrageri som bankens Koncernledelse står sammen om at fortsætte.</w:t>
      </w:r>
      <w:r w:rsidRPr="00373FD4">
        <w:br/>
      </w:r>
      <w:r w:rsidRPr="00373FD4">
        <w:br/>
        <w:t xml:space="preserve">Ja det er nogle alvorlige anklager, men </w:t>
      </w:r>
      <w:r w:rsidR="00F85210" w:rsidRPr="00373FD4">
        <w:t>desværre</w:t>
      </w:r>
      <w:r w:rsidRPr="00373FD4">
        <w:t xml:space="preserve"> er det hvad vi er udsatte for. </w:t>
      </w:r>
      <w:r w:rsidRPr="00373FD4">
        <w:br/>
      </w:r>
      <w:r w:rsidRPr="00373FD4">
        <w:br/>
        <w:t>/</w:t>
      </w:r>
      <w:r w:rsidRPr="00373FD4">
        <w:br/>
      </w:r>
      <w:r w:rsidRPr="00373FD4">
        <w:br/>
        <w:t>Vil du være min kontakt på denne sag i folketinget, jeg har stor tillid og respekt til dig og dit arbejde.</w:t>
      </w:r>
      <w:r w:rsidRPr="00373FD4">
        <w:br/>
      </w:r>
      <w:r w:rsidRPr="00373FD4">
        <w:br/>
        <w:t xml:space="preserve">Så dig på vej ud fra borgen </w:t>
      </w:r>
      <w:proofErr w:type="spellStart"/>
      <w:r w:rsidRPr="00373FD4">
        <w:t>igår</w:t>
      </w:r>
      <w:proofErr w:type="spellEnd"/>
      <w:r w:rsidRPr="00373FD4">
        <w:t>, da de stænger trak ned i jorden</w:t>
      </w:r>
      <w:r w:rsidRPr="00373FD4">
        <w:br/>
        <w:t>stadig med PET bag ! ked af det er nødvendigt.</w:t>
      </w:r>
      <w:r w:rsidRPr="00373FD4">
        <w:br/>
        <w:t xml:space="preserve">I øvrigt en Fed Mercedes </w:t>
      </w:r>
      <w:r w:rsidRPr="00373FD4">
        <w:rPr>
          <w:noProof/>
        </w:rPr>
        <w:drawing>
          <wp:inline distT="0" distB="0" distL="0" distR="0" wp14:anchorId="296EDF18" wp14:editId="1D716873">
            <wp:extent cx="228600" cy="228600"/>
            <wp:effectExtent l="0" t="0" r="0" b="0"/>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73FD4">
        <w:br/>
      </w:r>
      <w:r w:rsidRPr="00373FD4">
        <w:br/>
      </w:r>
      <w:r w:rsidRPr="00373FD4">
        <w:lastRenderedPageBreak/>
        <w:t xml:space="preserve">Kort om sagen </w:t>
      </w:r>
      <w:r w:rsidRPr="00373FD4">
        <w:br/>
        <w:t>2 billeder "kopi af brev til tinget"</w:t>
      </w:r>
      <w:r w:rsidRPr="00373FD4">
        <w:br/>
        <w:t>Min søn og jeg var inde og aflever en pakke, med sags materiale til folketinget, hvor vi beder tinget om hjælp i en sag, hvor vi er de små.</w:t>
      </w:r>
      <w:r w:rsidRPr="00373FD4">
        <w:br/>
      </w:r>
      <w:r w:rsidRPr="00373FD4">
        <w:br/>
        <w:t xml:space="preserve">Hvis vi kan udsættes for det vi forklare i sagens fremlagte bilag 100. Og 101. kan ingen dansker vide sig sikker. </w:t>
      </w:r>
      <w:r w:rsidRPr="00373FD4">
        <w:br/>
      </w:r>
      <w:r w:rsidRPr="00373FD4">
        <w:br/>
        <w:t>Vi har afleverede sagsmaterialet i et rum "nat aflevering" hvor ingen kom og tog imod, så håber sagen kommer ind i folketinget.</w:t>
      </w:r>
      <w:r w:rsidRPr="00373FD4">
        <w:br/>
      </w:r>
      <w:r w:rsidRPr="00373FD4">
        <w:br/>
        <w:t>Har opdaget Banks bedrageri, noget vi ikke skulle have opdaget, vi har forsøgt at stoppe det fortsatte bedrageri selv, forsøgt og forsøger dialog, men har ingen hjælp fået, alle har modarbejdet og at sagens beviser for bankens bedrageri overhoved blev fremlagt.</w:t>
      </w:r>
      <w:r w:rsidRPr="00373FD4">
        <w:br/>
      </w:r>
      <w:r w:rsidRPr="00373FD4">
        <w:br/>
        <w:t>/</w:t>
      </w:r>
      <w:r w:rsidRPr="00373FD4">
        <w:br/>
      </w:r>
      <w:r w:rsidRPr="00373FD4">
        <w:br/>
        <w:t>Så her spørger jeg folketinget.</w:t>
      </w:r>
      <w:r w:rsidRPr="00373FD4">
        <w:br/>
      </w:r>
      <w:r w:rsidRPr="00373FD4">
        <w:br/>
        <w:t>Om politikerne vil hjælpe mig "os" med at stoppe et helt åbenlyst bedrageri, som Danmarks anden største bank kontinuerligt udsætter os for.</w:t>
      </w:r>
      <w:r w:rsidRPr="00373FD4">
        <w:br/>
      </w:r>
      <w:r w:rsidRPr="00373FD4">
        <w:br/>
        <w:t xml:space="preserve">Ved at Finansministeriets </w:t>
      </w:r>
      <w:proofErr w:type="spellStart"/>
      <w:r w:rsidRPr="00373FD4">
        <w:t>komikations</w:t>
      </w:r>
      <w:proofErr w:type="spellEnd"/>
      <w:r w:rsidRPr="00373FD4">
        <w:t xml:space="preserve"> chef følger sagen, "fulgt på Twitter" og tror sagen kan være skadelig for landets omdømme.</w:t>
      </w:r>
      <w:r w:rsidRPr="00373FD4">
        <w:br/>
      </w:r>
      <w:r w:rsidRPr="00373FD4">
        <w:br/>
        <w:t xml:space="preserve">mener dette er en dansk sag, ikke en EU sag </w:t>
      </w:r>
      <w:r w:rsidRPr="00373FD4">
        <w:br/>
      </w:r>
      <w:r w:rsidRPr="00373FD4">
        <w:br/>
        <w:t>Ps.</w:t>
      </w:r>
      <w:r w:rsidRPr="00373FD4">
        <w:br/>
        <w:t xml:space="preserve">Flere har set sagen og de beviser der i går blev afleveret til folketinget / justits ministeriet </w:t>
      </w:r>
      <w:r w:rsidRPr="00373FD4">
        <w:br/>
      </w:r>
      <w:r w:rsidRPr="00373FD4">
        <w:br/>
      </w:r>
      <w:proofErr w:type="spellStart"/>
      <w:r w:rsidRPr="00373FD4">
        <w:t>Bla</w:t>
      </w:r>
      <w:proofErr w:type="spellEnd"/>
      <w:r w:rsidRPr="00373FD4">
        <w:t xml:space="preserve">. </w:t>
      </w:r>
      <w:r w:rsidRPr="00373FD4">
        <w:br/>
      </w:r>
      <w:r w:rsidR="00F85210">
        <w:rPr>
          <w:b/>
          <w:highlight w:val="yellow"/>
        </w:rPr>
        <w:t>fjernet i delt kopi.</w:t>
      </w:r>
      <w:r w:rsidRPr="00373FD4">
        <w:br/>
        <w:t xml:space="preserve">Top Bank direktør </w:t>
      </w:r>
      <w:r w:rsidRPr="00373FD4">
        <w:br/>
        <w:t xml:space="preserve">En anklager </w:t>
      </w:r>
      <w:r w:rsidRPr="00373FD4">
        <w:br/>
        <w:t xml:space="preserve">Mange advokater </w:t>
      </w:r>
      <w:r w:rsidRPr="00373FD4">
        <w:br/>
        <w:t xml:space="preserve">Politifolk </w:t>
      </w:r>
      <w:r w:rsidRPr="00373FD4">
        <w:br/>
      </w:r>
      <w:r w:rsidRPr="00373FD4">
        <w:br/>
        <w:t>Alle siger det samme og forstår ikke at jyske bank udsætter os for bedrageri. "De pakker det i ordvalg ind"</w:t>
      </w:r>
      <w:r w:rsidRPr="00373FD4">
        <w:br/>
      </w:r>
      <w:r w:rsidRPr="00373FD4">
        <w:br/>
        <w:t>Vil du hjælpe os, kan nemt forklare sagen og sagen bilag.</w:t>
      </w:r>
      <w:r w:rsidRPr="00373FD4">
        <w:br/>
      </w:r>
      <w:r w:rsidRPr="00373FD4">
        <w:br/>
        <w:t xml:space="preserve">Bedste hilsner </w:t>
      </w:r>
      <w:r w:rsidRPr="00373FD4">
        <w:br/>
        <w:t xml:space="preserve">Carsten og Anne-Marie Skaarup </w:t>
      </w:r>
      <w:r w:rsidRPr="004C42F8">
        <w:rPr>
          <w:rFonts w:asciiTheme="majorHAnsi" w:hAnsiTheme="majorHAnsi" w:cs="Helvetica"/>
          <w:color w:val="FFFFFF"/>
        </w:rPr>
        <w:br/>
      </w:r>
      <w:r w:rsidRPr="004C42F8">
        <w:rPr>
          <w:rFonts w:asciiTheme="majorHAnsi" w:hAnsiTheme="majorHAnsi" w:cs="Helvetica"/>
          <w:color w:val="FFFFFF"/>
        </w:rPr>
        <w:br/>
      </w:r>
      <w:r w:rsidRPr="00373FD4">
        <w:t>Søvej 5.</w:t>
      </w:r>
      <w:r w:rsidRPr="00373FD4">
        <w:br/>
        <w:t>3100. Hornbæk</w:t>
      </w:r>
      <w:r w:rsidR="006C1038">
        <w:t xml:space="preserve">    22227713</w:t>
      </w:r>
    </w:p>
    <w:sectPr w:rsidR="004C42F8" w:rsidRPr="004C42F8">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90A9" w14:textId="77777777" w:rsidR="0033311A" w:rsidRDefault="0033311A" w:rsidP="001D16B0">
      <w:pPr>
        <w:spacing w:after="0" w:line="240" w:lineRule="auto"/>
      </w:pPr>
      <w:r>
        <w:separator/>
      </w:r>
    </w:p>
  </w:endnote>
  <w:endnote w:type="continuationSeparator" w:id="0">
    <w:p w14:paraId="60B63972" w14:textId="77777777" w:rsidR="0033311A" w:rsidRDefault="0033311A" w:rsidP="001D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601136"/>
      <w:docPartObj>
        <w:docPartGallery w:val="Page Numbers (Bottom of Page)"/>
        <w:docPartUnique/>
      </w:docPartObj>
    </w:sdtPr>
    <w:sdtContent>
      <w:p w14:paraId="7875DC4D" w14:textId="77777777" w:rsidR="001D16B0" w:rsidRDefault="001D16B0">
        <w:pPr>
          <w:pStyle w:val="Sidefod"/>
          <w:jc w:val="right"/>
        </w:pPr>
        <w:r>
          <w:fldChar w:fldCharType="begin"/>
        </w:r>
        <w:r>
          <w:instrText>PAGE   \* MERGEFORMAT</w:instrText>
        </w:r>
        <w:r>
          <w:fldChar w:fldCharType="separate"/>
        </w:r>
        <w:r>
          <w:t>2</w:t>
        </w:r>
        <w:r>
          <w:fldChar w:fldCharType="end"/>
        </w:r>
      </w:p>
    </w:sdtContent>
  </w:sdt>
  <w:p w14:paraId="5C91676A" w14:textId="77777777" w:rsidR="001D16B0" w:rsidRDefault="001D16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01FB" w14:textId="77777777" w:rsidR="0033311A" w:rsidRDefault="0033311A" w:rsidP="001D16B0">
      <w:pPr>
        <w:spacing w:after="0" w:line="240" w:lineRule="auto"/>
      </w:pPr>
      <w:r>
        <w:separator/>
      </w:r>
    </w:p>
  </w:footnote>
  <w:footnote w:type="continuationSeparator" w:id="0">
    <w:p w14:paraId="5C01D3D1" w14:textId="77777777" w:rsidR="0033311A" w:rsidRDefault="0033311A" w:rsidP="001D16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F8"/>
    <w:rsid w:val="000B1D14"/>
    <w:rsid w:val="001916CA"/>
    <w:rsid w:val="001D16B0"/>
    <w:rsid w:val="0033311A"/>
    <w:rsid w:val="00373FD4"/>
    <w:rsid w:val="004C42F8"/>
    <w:rsid w:val="0067396F"/>
    <w:rsid w:val="006A7208"/>
    <w:rsid w:val="006C1038"/>
    <w:rsid w:val="00937AB6"/>
    <w:rsid w:val="00DF13AC"/>
    <w:rsid w:val="00E208ED"/>
    <w:rsid w:val="00E21890"/>
    <w:rsid w:val="00F85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C926"/>
  <w15:chartTrackingRefBased/>
  <w15:docId w15:val="{98074617-1420-4540-B9C8-B0CF5FEF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2F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C42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42F8"/>
    <w:rPr>
      <w:rFonts w:ascii="Segoe UI" w:hAnsi="Segoe UI" w:cs="Segoe UI"/>
      <w:sz w:val="18"/>
      <w:szCs w:val="18"/>
    </w:rPr>
  </w:style>
  <w:style w:type="paragraph" w:styleId="Sidehoved">
    <w:name w:val="header"/>
    <w:basedOn w:val="Normal"/>
    <w:link w:val="SidehovedTegn"/>
    <w:uiPriority w:val="99"/>
    <w:unhideWhenUsed/>
    <w:rsid w:val="001D16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16B0"/>
  </w:style>
  <w:style w:type="paragraph" w:styleId="Sidefod">
    <w:name w:val="footer"/>
    <w:basedOn w:val="Normal"/>
    <w:link w:val="SidefodTegn"/>
    <w:uiPriority w:val="99"/>
    <w:unhideWhenUsed/>
    <w:rsid w:val="001D16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lketinget@ft.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471</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Elvagten Carsten Storbjerg</cp:lastModifiedBy>
  <cp:revision>9</cp:revision>
  <cp:lastPrinted>2019-04-26T09:31:00Z</cp:lastPrinted>
  <dcterms:created xsi:type="dcterms:W3CDTF">2019-04-26T09:07:00Z</dcterms:created>
  <dcterms:modified xsi:type="dcterms:W3CDTF">2022-08-23T09:19:00Z</dcterms:modified>
</cp:coreProperties>
</file>